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746" w:rsidRDefault="00FD7746">
      <w:pPr>
        <w:spacing w:before="3" w:after="0" w:line="170" w:lineRule="exact"/>
        <w:rPr>
          <w:sz w:val="17"/>
          <w:szCs w:val="17"/>
        </w:rPr>
      </w:pPr>
    </w:p>
    <w:p w:rsidR="00FD7746" w:rsidRDefault="00FD7746">
      <w:pPr>
        <w:spacing w:after="0" w:line="200" w:lineRule="exact"/>
        <w:rPr>
          <w:sz w:val="20"/>
          <w:szCs w:val="20"/>
        </w:rPr>
      </w:pPr>
    </w:p>
    <w:p w:rsidR="00EF1437" w:rsidRPr="00C60907" w:rsidRDefault="00EF1437" w:rsidP="00EF1437">
      <w:pPr>
        <w:spacing w:before="48" w:after="0" w:line="280" w:lineRule="auto"/>
        <w:ind w:left="709" w:right="205" w:hanging="4"/>
        <w:jc w:val="center"/>
        <w:rPr>
          <w:rFonts w:ascii="Arial" w:eastAsia="Arial" w:hAnsi="Arial" w:cs="Arial"/>
          <w:b/>
          <w:bCs/>
          <w:color w:val="003A80"/>
          <w:spacing w:val="1"/>
          <w:w w:val="101"/>
          <w:sz w:val="37"/>
          <w:szCs w:val="37"/>
        </w:rPr>
      </w:pPr>
      <w:r w:rsidRPr="00C60907">
        <w:rPr>
          <w:rFonts w:ascii="Arial" w:eastAsia="Arial" w:hAnsi="Arial" w:cs="Arial"/>
          <w:b/>
          <w:bCs/>
          <w:color w:val="003A80"/>
          <w:sz w:val="37"/>
          <w:szCs w:val="37"/>
        </w:rPr>
        <w:t>A</w:t>
      </w:r>
      <w:r w:rsidRPr="00C60907">
        <w:rPr>
          <w:rFonts w:ascii="Arial" w:eastAsia="Arial" w:hAnsi="Arial" w:cs="Arial"/>
          <w:b/>
          <w:bCs/>
          <w:color w:val="003A80"/>
          <w:spacing w:val="6"/>
          <w:sz w:val="37"/>
          <w:szCs w:val="37"/>
        </w:rPr>
        <w:t xml:space="preserve"> </w:t>
      </w:r>
      <w:r w:rsidRPr="00C60907">
        <w:rPr>
          <w:rFonts w:ascii="Arial" w:eastAsia="Arial" w:hAnsi="Arial" w:cs="Arial"/>
          <w:b/>
          <w:bCs/>
          <w:color w:val="003A80"/>
          <w:sz w:val="37"/>
          <w:szCs w:val="37"/>
        </w:rPr>
        <w:t>Multi-Disciplinary</w:t>
      </w:r>
      <w:r w:rsidRPr="00C60907">
        <w:rPr>
          <w:rFonts w:ascii="Arial" w:eastAsia="Arial" w:hAnsi="Arial" w:cs="Arial"/>
          <w:b/>
          <w:bCs/>
          <w:color w:val="003A80"/>
          <w:spacing w:val="35"/>
          <w:sz w:val="37"/>
          <w:szCs w:val="37"/>
        </w:rPr>
        <w:t xml:space="preserve"> </w:t>
      </w:r>
      <w:r w:rsidRPr="00C60907">
        <w:rPr>
          <w:rFonts w:ascii="Arial" w:eastAsia="Arial" w:hAnsi="Arial" w:cs="Arial"/>
          <w:b/>
          <w:bCs/>
          <w:color w:val="003A80"/>
          <w:spacing w:val="-1"/>
          <w:sz w:val="37"/>
          <w:szCs w:val="37"/>
        </w:rPr>
        <w:t>A</w:t>
      </w:r>
      <w:r w:rsidRPr="00C60907">
        <w:rPr>
          <w:rFonts w:ascii="Arial" w:eastAsia="Arial" w:hAnsi="Arial" w:cs="Arial"/>
          <w:b/>
          <w:bCs/>
          <w:color w:val="003A80"/>
          <w:spacing w:val="1"/>
          <w:sz w:val="37"/>
          <w:szCs w:val="37"/>
        </w:rPr>
        <w:t>pproac</w:t>
      </w:r>
      <w:r w:rsidRPr="00C60907">
        <w:rPr>
          <w:rFonts w:ascii="Arial" w:eastAsia="Arial" w:hAnsi="Arial" w:cs="Arial"/>
          <w:b/>
          <w:bCs/>
          <w:color w:val="003A80"/>
          <w:sz w:val="37"/>
          <w:szCs w:val="37"/>
        </w:rPr>
        <w:t>h</w:t>
      </w:r>
      <w:r w:rsidRPr="00C60907">
        <w:rPr>
          <w:rFonts w:ascii="Arial" w:eastAsia="Arial" w:hAnsi="Arial" w:cs="Arial"/>
          <w:b/>
          <w:bCs/>
          <w:color w:val="003A80"/>
          <w:spacing w:val="19"/>
          <w:sz w:val="37"/>
          <w:szCs w:val="37"/>
        </w:rPr>
        <w:t xml:space="preserve"> </w:t>
      </w:r>
      <w:r w:rsidRPr="00C60907">
        <w:rPr>
          <w:rFonts w:ascii="Arial" w:eastAsia="Arial" w:hAnsi="Arial" w:cs="Arial"/>
          <w:b/>
          <w:bCs/>
          <w:color w:val="003A80"/>
          <w:spacing w:val="1"/>
          <w:sz w:val="37"/>
          <w:szCs w:val="37"/>
        </w:rPr>
        <w:t>t</w:t>
      </w:r>
      <w:r w:rsidRPr="00C60907">
        <w:rPr>
          <w:rFonts w:ascii="Arial" w:eastAsia="Arial" w:hAnsi="Arial" w:cs="Arial"/>
          <w:b/>
          <w:bCs/>
          <w:color w:val="003A80"/>
          <w:sz w:val="37"/>
          <w:szCs w:val="37"/>
        </w:rPr>
        <w:t>o</w:t>
      </w:r>
      <w:r w:rsidRPr="00C60907">
        <w:rPr>
          <w:rFonts w:ascii="Arial" w:eastAsia="Arial" w:hAnsi="Arial" w:cs="Arial"/>
          <w:b/>
          <w:bCs/>
          <w:color w:val="003A80"/>
          <w:spacing w:val="3"/>
          <w:sz w:val="37"/>
          <w:szCs w:val="37"/>
        </w:rPr>
        <w:t xml:space="preserve"> </w:t>
      </w:r>
      <w:r w:rsidRPr="00C60907">
        <w:rPr>
          <w:rFonts w:ascii="Arial" w:eastAsia="Arial" w:hAnsi="Arial" w:cs="Arial"/>
          <w:b/>
          <w:bCs/>
          <w:color w:val="003A80"/>
          <w:spacing w:val="1"/>
          <w:w w:val="101"/>
          <w:sz w:val="37"/>
          <w:szCs w:val="37"/>
        </w:rPr>
        <w:t xml:space="preserve">the </w:t>
      </w:r>
      <w:r w:rsidRPr="00C60907">
        <w:rPr>
          <w:rFonts w:ascii="Arial" w:eastAsia="Arial" w:hAnsi="Arial" w:cs="Arial"/>
          <w:b/>
          <w:bCs/>
          <w:color w:val="003A80"/>
          <w:spacing w:val="1"/>
          <w:sz w:val="37"/>
          <w:szCs w:val="37"/>
        </w:rPr>
        <w:t>Assessmen</w:t>
      </w:r>
      <w:r w:rsidRPr="00C60907">
        <w:rPr>
          <w:rFonts w:ascii="Arial" w:eastAsia="Arial" w:hAnsi="Arial" w:cs="Arial"/>
          <w:b/>
          <w:bCs/>
          <w:color w:val="003A80"/>
          <w:sz w:val="37"/>
          <w:szCs w:val="37"/>
        </w:rPr>
        <w:t>t</w:t>
      </w:r>
      <w:r w:rsidRPr="00C60907">
        <w:rPr>
          <w:rFonts w:ascii="Arial" w:eastAsia="Arial" w:hAnsi="Arial" w:cs="Arial"/>
          <w:b/>
          <w:bCs/>
          <w:color w:val="003A80"/>
          <w:spacing w:val="25"/>
          <w:sz w:val="37"/>
          <w:szCs w:val="37"/>
        </w:rPr>
        <w:t xml:space="preserve"> </w:t>
      </w:r>
      <w:r w:rsidRPr="00C60907">
        <w:rPr>
          <w:rFonts w:ascii="Arial" w:eastAsia="Arial" w:hAnsi="Arial" w:cs="Arial"/>
          <w:b/>
          <w:bCs/>
          <w:color w:val="003A80"/>
          <w:spacing w:val="1"/>
          <w:sz w:val="37"/>
          <w:szCs w:val="37"/>
        </w:rPr>
        <w:t>an</w:t>
      </w:r>
      <w:r w:rsidRPr="00C60907">
        <w:rPr>
          <w:rFonts w:ascii="Arial" w:eastAsia="Arial" w:hAnsi="Arial" w:cs="Arial"/>
          <w:b/>
          <w:bCs/>
          <w:color w:val="003A80"/>
          <w:sz w:val="37"/>
          <w:szCs w:val="37"/>
        </w:rPr>
        <w:t>d</w:t>
      </w:r>
      <w:r w:rsidRPr="00C60907">
        <w:rPr>
          <w:rFonts w:ascii="Arial" w:eastAsia="Arial" w:hAnsi="Arial" w:cs="Arial"/>
          <w:b/>
          <w:bCs/>
          <w:color w:val="003A80"/>
          <w:spacing w:val="10"/>
          <w:sz w:val="37"/>
          <w:szCs w:val="37"/>
        </w:rPr>
        <w:t xml:space="preserve"> </w:t>
      </w:r>
      <w:r w:rsidRPr="00C60907">
        <w:rPr>
          <w:rFonts w:ascii="Arial" w:eastAsia="Arial" w:hAnsi="Arial" w:cs="Arial"/>
          <w:b/>
          <w:bCs/>
          <w:color w:val="003A80"/>
          <w:spacing w:val="1"/>
          <w:sz w:val="37"/>
          <w:szCs w:val="37"/>
        </w:rPr>
        <w:t>Managemen</w:t>
      </w:r>
      <w:r w:rsidRPr="00C60907">
        <w:rPr>
          <w:rFonts w:ascii="Arial" w:eastAsia="Arial" w:hAnsi="Arial" w:cs="Arial"/>
          <w:b/>
          <w:bCs/>
          <w:color w:val="003A80"/>
          <w:sz w:val="37"/>
          <w:szCs w:val="37"/>
        </w:rPr>
        <w:t>t</w:t>
      </w:r>
      <w:r w:rsidRPr="00C60907">
        <w:rPr>
          <w:rFonts w:ascii="Arial" w:eastAsia="Arial" w:hAnsi="Arial" w:cs="Arial"/>
          <w:b/>
          <w:bCs/>
          <w:color w:val="003A80"/>
          <w:spacing w:val="26"/>
          <w:sz w:val="37"/>
          <w:szCs w:val="37"/>
        </w:rPr>
        <w:t xml:space="preserve"> </w:t>
      </w:r>
      <w:r w:rsidRPr="00C60907">
        <w:rPr>
          <w:rFonts w:ascii="Arial" w:eastAsia="Arial" w:hAnsi="Arial" w:cs="Arial"/>
          <w:b/>
          <w:bCs/>
          <w:color w:val="003A80"/>
          <w:spacing w:val="1"/>
          <w:sz w:val="37"/>
          <w:szCs w:val="37"/>
        </w:rPr>
        <w:t>o</w:t>
      </w:r>
      <w:r w:rsidRPr="00C60907">
        <w:rPr>
          <w:rFonts w:ascii="Arial" w:eastAsia="Arial" w:hAnsi="Arial" w:cs="Arial"/>
          <w:b/>
          <w:bCs/>
          <w:color w:val="003A80"/>
          <w:sz w:val="37"/>
          <w:szCs w:val="37"/>
        </w:rPr>
        <w:t>f</w:t>
      </w:r>
      <w:r w:rsidRPr="00C60907">
        <w:rPr>
          <w:rFonts w:ascii="Arial" w:eastAsia="Arial" w:hAnsi="Arial" w:cs="Arial"/>
          <w:b/>
          <w:bCs/>
          <w:color w:val="003A80"/>
          <w:spacing w:val="6"/>
          <w:sz w:val="37"/>
          <w:szCs w:val="37"/>
        </w:rPr>
        <w:t xml:space="preserve"> </w:t>
      </w:r>
      <w:r w:rsidR="00045042" w:rsidRPr="00C60907">
        <w:rPr>
          <w:rFonts w:ascii="Arial" w:eastAsia="Arial" w:hAnsi="Arial" w:cs="Arial"/>
          <w:b/>
          <w:bCs/>
          <w:color w:val="003A80"/>
          <w:spacing w:val="1"/>
          <w:w w:val="101"/>
          <w:sz w:val="37"/>
          <w:szCs w:val="37"/>
        </w:rPr>
        <w:t>Huntington’s disease</w:t>
      </w:r>
    </w:p>
    <w:p w:rsidR="000D6811" w:rsidRPr="00C60907" w:rsidRDefault="000D6811" w:rsidP="00EF1437">
      <w:pPr>
        <w:spacing w:before="48" w:after="0" w:line="280" w:lineRule="auto"/>
        <w:ind w:left="709" w:right="205" w:hanging="4"/>
        <w:jc w:val="center"/>
        <w:rPr>
          <w:rFonts w:ascii="Arial" w:eastAsia="Arial" w:hAnsi="Arial" w:cs="Arial"/>
          <w:b/>
          <w:bCs/>
          <w:color w:val="003A80"/>
          <w:sz w:val="24"/>
          <w:szCs w:val="24"/>
        </w:rPr>
      </w:pPr>
    </w:p>
    <w:p w:rsidR="00FD7746" w:rsidRPr="00C60907" w:rsidRDefault="000D6811" w:rsidP="000D6811">
      <w:pPr>
        <w:spacing w:before="48" w:after="0" w:line="280" w:lineRule="auto"/>
        <w:ind w:left="709" w:right="205" w:hanging="4"/>
        <w:jc w:val="center"/>
        <w:rPr>
          <w:rFonts w:ascii="Arial" w:eastAsia="Arial" w:hAnsi="Arial" w:cs="Arial"/>
          <w:b/>
          <w:bCs/>
          <w:color w:val="003A80"/>
          <w:sz w:val="24"/>
          <w:szCs w:val="24"/>
        </w:rPr>
      </w:pPr>
      <w:r w:rsidRPr="00C60907">
        <w:rPr>
          <w:rFonts w:ascii="Arial" w:eastAsia="Arial" w:hAnsi="Arial" w:cs="Arial"/>
          <w:b/>
          <w:bCs/>
          <w:color w:val="003A80"/>
          <w:sz w:val="24"/>
          <w:szCs w:val="24"/>
        </w:rPr>
        <w:t>Provisional Programme</w:t>
      </w:r>
    </w:p>
    <w:p w:rsidR="00FD7746" w:rsidRPr="00C60907" w:rsidRDefault="00C60907">
      <w:pPr>
        <w:spacing w:before="9" w:after="0" w:line="260" w:lineRule="exact"/>
        <w:rPr>
          <w:rFonts w:ascii="Arial" w:hAnsi="Arial" w:cs="Arial"/>
          <w:sz w:val="26"/>
          <w:szCs w:val="26"/>
        </w:rPr>
      </w:pPr>
      <w:r w:rsidRPr="00C60907">
        <w:rPr>
          <w:rFonts w:ascii="Arial" w:hAnsi="Arial" w:cs="Arial"/>
          <w:noProof/>
          <w:sz w:val="26"/>
          <w:szCs w:val="26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-53975</wp:posOffset>
                </wp:positionH>
                <wp:positionV relativeFrom="paragraph">
                  <wp:posOffset>290830</wp:posOffset>
                </wp:positionV>
                <wp:extent cx="6257925" cy="8001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AB5" w:rsidRPr="00C60907" w:rsidRDefault="00C338FD" w:rsidP="00C60907">
                            <w:pPr>
                              <w:shd w:val="clear" w:color="auto" w:fill="1F497D" w:themeFill="text2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C6090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Wednesday 15</w:t>
                            </w:r>
                            <w:r w:rsidRPr="00C6090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Pr="00C6090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 November 2023</w:t>
                            </w:r>
                          </w:p>
                          <w:p w:rsidR="00C338FD" w:rsidRPr="00C60907" w:rsidRDefault="00C338FD" w:rsidP="00C60907">
                            <w:pPr>
                              <w:shd w:val="clear" w:color="auto" w:fill="1F497D" w:themeFill="text2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C6090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9.00am – 4:30pm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25pt;margin-top:22.9pt;width:492.75pt;height:6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">
                <v:textbox>
                  <w:txbxContent>
                    <w:p w:rsidR="00511AB5" w:rsidRPr="00C60907" w:rsidRDefault="00C338FD" w:rsidP="00C60907">
                      <w:pPr>
                        <w:shd w:val="clear" w:color="auto" w:fill="1F497D" w:themeFill="text2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 w:rsidRPr="00C60907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Wednesday 15</w:t>
                      </w:r>
                      <w:r w:rsidRPr="00C60907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vertAlign w:val="superscript"/>
                        </w:rPr>
                        <w:t>th</w:t>
                      </w:r>
                      <w:r w:rsidRPr="00C60907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 xml:space="preserve"> November 2023</w:t>
                      </w:r>
                    </w:p>
                    <w:p w:rsidR="00C338FD" w:rsidRPr="00C60907" w:rsidRDefault="00C338FD" w:rsidP="00C60907">
                      <w:pPr>
                        <w:shd w:val="clear" w:color="auto" w:fill="1F497D" w:themeFill="text2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 w:rsidRPr="00C60907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9.00am – 4:30pm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F2EE7" w:rsidRPr="00C60907" w:rsidRDefault="009B37E6" w:rsidP="009F2EE7">
      <w:pPr>
        <w:spacing w:after="0" w:line="200" w:lineRule="exact"/>
        <w:jc w:val="center"/>
        <w:rPr>
          <w:rFonts w:ascii="Arial" w:eastAsia="Arial" w:hAnsi="Arial" w:cs="Arial"/>
          <w:b/>
          <w:bCs/>
          <w:color w:val="FFFFFF" w:themeColor="background1"/>
          <w:position w:val="-1"/>
          <w:sz w:val="26"/>
          <w:szCs w:val="26"/>
        </w:rPr>
      </w:pPr>
      <w:r w:rsidRPr="00C60907">
        <w:rPr>
          <w:rFonts w:ascii="Arial" w:eastAsia="Arial" w:hAnsi="Arial" w:cs="Arial"/>
          <w:b/>
          <w:bCs/>
          <w:color w:val="FFFFFF" w:themeColor="background1"/>
          <w:position w:val="-1"/>
          <w:sz w:val="26"/>
          <w:szCs w:val="26"/>
        </w:rPr>
        <w:t>Wednesday 15 November 2023</w:t>
      </w:r>
    </w:p>
    <w:p w:rsidR="00511AB5" w:rsidRPr="00C60907" w:rsidRDefault="00511AB5" w:rsidP="00511AB5">
      <w:pPr>
        <w:spacing w:after="0" w:line="200" w:lineRule="exact"/>
        <w:rPr>
          <w:rFonts w:ascii="Arial" w:eastAsia="Arial" w:hAnsi="Arial" w:cs="Arial"/>
          <w:b/>
          <w:bCs/>
          <w:color w:val="FFFFFF" w:themeColor="background1"/>
          <w:position w:val="-1"/>
          <w:sz w:val="26"/>
          <w:szCs w:val="26"/>
        </w:rPr>
      </w:pPr>
    </w:p>
    <w:p w:rsidR="00C60907" w:rsidRPr="00C60907" w:rsidRDefault="00C60907" w:rsidP="00C338FD">
      <w:pPr>
        <w:rPr>
          <w:rFonts w:ascii="Arial" w:hAnsi="Arial" w:cs="Arial"/>
        </w:rPr>
      </w:pPr>
      <w:r w:rsidRPr="00C60907">
        <w:rPr>
          <w:rFonts w:ascii="Arial" w:hAnsi="Arial" w:cs="Arial"/>
        </w:rPr>
        <w:t>Th</w:t>
      </w:r>
      <w:r w:rsidR="00A76EAC">
        <w:rPr>
          <w:rFonts w:ascii="Arial" w:hAnsi="Arial" w:cs="Arial"/>
        </w:rPr>
        <w:t>roughout the day the</w:t>
      </w:r>
      <w:r w:rsidRPr="00C60907">
        <w:rPr>
          <w:rFonts w:ascii="Arial" w:hAnsi="Arial" w:cs="Arial"/>
        </w:rPr>
        <w:t xml:space="preserve"> following topics will be presented in the form of case study presentations and interactive exercises:</w:t>
      </w:r>
    </w:p>
    <w:p w:rsidR="00045042" w:rsidRPr="00045042" w:rsidRDefault="00C60907" w:rsidP="0068086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45042">
        <w:rPr>
          <w:rFonts w:ascii="Arial" w:eastAsia="Arial" w:hAnsi="Arial" w:cs="Arial"/>
          <w:color w:val="000000"/>
        </w:rPr>
        <w:t>M</w:t>
      </w:r>
      <w:r w:rsidR="007F5355" w:rsidRPr="00045042">
        <w:rPr>
          <w:rFonts w:ascii="Arial" w:eastAsia="Arial" w:hAnsi="Arial" w:cs="Arial"/>
          <w:color w:val="000000"/>
        </w:rPr>
        <w:t>edi</w:t>
      </w:r>
      <w:r w:rsidR="007F5355" w:rsidRPr="00045042">
        <w:rPr>
          <w:rFonts w:ascii="Arial" w:eastAsia="Arial" w:hAnsi="Arial" w:cs="Arial"/>
          <w:color w:val="000000"/>
          <w:spacing w:val="-1"/>
        </w:rPr>
        <w:t>c</w:t>
      </w:r>
      <w:r w:rsidR="007F5355" w:rsidRPr="00045042">
        <w:rPr>
          <w:rFonts w:ascii="Arial" w:eastAsia="Arial" w:hAnsi="Arial" w:cs="Arial"/>
          <w:color w:val="000000"/>
          <w:spacing w:val="2"/>
        </w:rPr>
        <w:t>a</w:t>
      </w:r>
      <w:r w:rsidR="007F5355" w:rsidRPr="00045042">
        <w:rPr>
          <w:rFonts w:ascii="Arial" w:eastAsia="Arial" w:hAnsi="Arial" w:cs="Arial"/>
          <w:color w:val="000000"/>
        </w:rPr>
        <w:t>l</w:t>
      </w:r>
      <w:r w:rsidRPr="00045042">
        <w:rPr>
          <w:rFonts w:ascii="Arial" w:eastAsia="Arial" w:hAnsi="Arial" w:cs="Arial"/>
          <w:color w:val="000000"/>
          <w:spacing w:val="23"/>
        </w:rPr>
        <w:t xml:space="preserve"> </w:t>
      </w:r>
      <w:r w:rsidR="007F5355" w:rsidRPr="00045042">
        <w:rPr>
          <w:rFonts w:ascii="Arial" w:eastAsia="Arial" w:hAnsi="Arial" w:cs="Arial"/>
          <w:color w:val="000000"/>
          <w:w w:val="103"/>
        </w:rPr>
        <w:t>management</w:t>
      </w:r>
      <w:r w:rsidR="00045042">
        <w:rPr>
          <w:rFonts w:ascii="Arial" w:eastAsia="Arial" w:hAnsi="Arial" w:cs="Arial"/>
          <w:color w:val="000000"/>
          <w:w w:val="103"/>
        </w:rPr>
        <w:t>,</w:t>
      </w:r>
      <w:r w:rsidR="005007AA" w:rsidRPr="00AA31B0">
        <w:rPr>
          <w:rFonts w:ascii="Arial" w:hAnsi="Arial" w:cs="Arial"/>
          <w:szCs w:val="24"/>
        </w:rPr>
        <w:t xml:space="preserve"> including neuro</w:t>
      </w:r>
      <w:r w:rsidR="005007AA">
        <w:rPr>
          <w:rFonts w:ascii="Arial" w:hAnsi="Arial" w:cs="Arial"/>
          <w:szCs w:val="24"/>
        </w:rPr>
        <w:t>-palliative formulation</w:t>
      </w:r>
      <w:r w:rsidR="005007AA" w:rsidRPr="00AA31B0">
        <w:rPr>
          <w:rFonts w:ascii="Arial" w:hAnsi="Arial" w:cs="Arial"/>
          <w:szCs w:val="24"/>
        </w:rPr>
        <w:t xml:space="preserve">, </w:t>
      </w:r>
      <w:r w:rsidR="005007AA">
        <w:rPr>
          <w:rFonts w:ascii="Arial" w:hAnsi="Arial" w:cs="Arial"/>
          <w:szCs w:val="24"/>
        </w:rPr>
        <w:t xml:space="preserve">neuropsychiatry input and </w:t>
      </w:r>
      <w:r w:rsidR="00045042">
        <w:rPr>
          <w:rFonts w:ascii="Arial" w:eastAsia="Arial" w:hAnsi="Arial" w:cs="Arial"/>
          <w:color w:val="000000"/>
          <w:w w:val="103"/>
        </w:rPr>
        <w:t>familial support</w:t>
      </w:r>
      <w:r w:rsidR="001E753F">
        <w:rPr>
          <w:rFonts w:ascii="Arial" w:eastAsia="Arial" w:hAnsi="Arial" w:cs="Arial"/>
          <w:color w:val="000000"/>
          <w:w w:val="103"/>
        </w:rPr>
        <w:t>.</w:t>
      </w:r>
    </w:p>
    <w:p w:rsidR="00C60907" w:rsidRPr="00045042" w:rsidRDefault="00C60907" w:rsidP="0068086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45042">
        <w:rPr>
          <w:rFonts w:ascii="Arial" w:hAnsi="Arial" w:cs="Arial"/>
        </w:rPr>
        <w:t>Complex mobility and postural management</w:t>
      </w:r>
      <w:r w:rsidR="001E753F">
        <w:rPr>
          <w:rFonts w:ascii="Arial" w:hAnsi="Arial" w:cs="Arial"/>
        </w:rPr>
        <w:t>.</w:t>
      </w:r>
    </w:p>
    <w:p w:rsidR="00C60907" w:rsidRPr="00C60907" w:rsidRDefault="007F5355" w:rsidP="00C609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60907">
        <w:rPr>
          <w:rFonts w:ascii="Arial" w:eastAsia="Arial" w:hAnsi="Arial" w:cs="Arial"/>
          <w:color w:val="000000"/>
          <w:spacing w:val="1"/>
          <w:position w:val="-1"/>
        </w:rPr>
        <w:t>Workin</w:t>
      </w:r>
      <w:r w:rsidRPr="00C60907">
        <w:rPr>
          <w:rFonts w:ascii="Arial" w:eastAsia="Arial" w:hAnsi="Arial" w:cs="Arial"/>
          <w:color w:val="000000"/>
          <w:position w:val="-1"/>
        </w:rPr>
        <w:t>g</w:t>
      </w:r>
      <w:r w:rsidRPr="00C60907">
        <w:rPr>
          <w:rFonts w:ascii="Arial" w:eastAsia="Arial" w:hAnsi="Arial" w:cs="Arial"/>
          <w:color w:val="000000"/>
          <w:spacing w:val="25"/>
          <w:position w:val="-1"/>
        </w:rPr>
        <w:t xml:space="preserve"> </w:t>
      </w:r>
      <w:r w:rsidRPr="00C60907">
        <w:rPr>
          <w:rFonts w:ascii="Arial" w:eastAsia="Arial" w:hAnsi="Arial" w:cs="Arial"/>
          <w:color w:val="000000"/>
          <w:spacing w:val="1"/>
          <w:position w:val="-1"/>
        </w:rPr>
        <w:t>w</w:t>
      </w:r>
      <w:r w:rsidRPr="00C60907">
        <w:rPr>
          <w:rFonts w:ascii="Arial" w:eastAsia="Arial" w:hAnsi="Arial" w:cs="Arial"/>
          <w:color w:val="000000"/>
          <w:spacing w:val="-1"/>
          <w:position w:val="-1"/>
        </w:rPr>
        <w:t>i</w:t>
      </w:r>
      <w:r w:rsidRPr="00C60907">
        <w:rPr>
          <w:rFonts w:ascii="Arial" w:eastAsia="Arial" w:hAnsi="Arial" w:cs="Arial"/>
          <w:color w:val="000000"/>
          <w:spacing w:val="1"/>
          <w:position w:val="-1"/>
        </w:rPr>
        <w:t>t</w:t>
      </w:r>
      <w:r w:rsidRPr="00C60907">
        <w:rPr>
          <w:rFonts w:ascii="Arial" w:eastAsia="Arial" w:hAnsi="Arial" w:cs="Arial"/>
          <w:color w:val="000000"/>
          <w:position w:val="-1"/>
        </w:rPr>
        <w:t>h</w:t>
      </w:r>
      <w:r w:rsidRPr="00C60907">
        <w:rPr>
          <w:rFonts w:ascii="Arial" w:eastAsia="Arial" w:hAnsi="Arial" w:cs="Arial"/>
          <w:color w:val="000000"/>
          <w:spacing w:val="14"/>
          <w:position w:val="-1"/>
        </w:rPr>
        <w:t xml:space="preserve"> </w:t>
      </w:r>
      <w:r w:rsidRPr="00C60907">
        <w:rPr>
          <w:rFonts w:ascii="Arial" w:eastAsia="Arial" w:hAnsi="Arial" w:cs="Arial"/>
          <w:color w:val="000000"/>
          <w:spacing w:val="1"/>
          <w:position w:val="-1"/>
        </w:rPr>
        <w:t>cogn</w:t>
      </w:r>
      <w:r w:rsidRPr="00C60907">
        <w:rPr>
          <w:rFonts w:ascii="Arial" w:eastAsia="Arial" w:hAnsi="Arial" w:cs="Arial"/>
          <w:color w:val="000000"/>
          <w:spacing w:val="-1"/>
          <w:position w:val="-1"/>
        </w:rPr>
        <w:t>i</w:t>
      </w:r>
      <w:r w:rsidRPr="00C60907">
        <w:rPr>
          <w:rFonts w:ascii="Arial" w:eastAsia="Arial" w:hAnsi="Arial" w:cs="Arial"/>
          <w:color w:val="000000"/>
          <w:spacing w:val="1"/>
          <w:position w:val="-1"/>
        </w:rPr>
        <w:t>ti</w:t>
      </w:r>
      <w:r w:rsidRPr="00C60907">
        <w:rPr>
          <w:rFonts w:ascii="Arial" w:eastAsia="Arial" w:hAnsi="Arial" w:cs="Arial"/>
          <w:color w:val="000000"/>
          <w:spacing w:val="-2"/>
          <w:position w:val="-1"/>
        </w:rPr>
        <w:t>v</w:t>
      </w:r>
      <w:r w:rsidRPr="00C60907">
        <w:rPr>
          <w:rFonts w:ascii="Arial" w:eastAsia="Arial" w:hAnsi="Arial" w:cs="Arial"/>
          <w:color w:val="000000"/>
          <w:position w:val="-1"/>
        </w:rPr>
        <w:t>e</w:t>
      </w:r>
      <w:r w:rsidR="00C60907" w:rsidRPr="00C60907">
        <w:rPr>
          <w:rFonts w:ascii="Arial" w:eastAsia="Arial" w:hAnsi="Arial" w:cs="Arial"/>
        </w:rPr>
        <w:t xml:space="preserve"> &amp; </w:t>
      </w:r>
      <w:r w:rsidRPr="00C60907">
        <w:rPr>
          <w:rFonts w:ascii="Arial" w:eastAsia="Arial" w:hAnsi="Arial" w:cs="Arial"/>
          <w:color w:val="000000"/>
        </w:rPr>
        <w:t>communicat</w:t>
      </w:r>
      <w:r w:rsidRPr="00C60907">
        <w:rPr>
          <w:rFonts w:ascii="Arial" w:eastAsia="Arial" w:hAnsi="Arial" w:cs="Arial"/>
          <w:color w:val="000000"/>
          <w:spacing w:val="-1"/>
        </w:rPr>
        <w:t>i</w:t>
      </w:r>
      <w:r w:rsidRPr="00C60907">
        <w:rPr>
          <w:rFonts w:ascii="Arial" w:eastAsia="Arial" w:hAnsi="Arial" w:cs="Arial"/>
          <w:color w:val="000000"/>
        </w:rPr>
        <w:t>on</w:t>
      </w:r>
      <w:r w:rsidR="00292606">
        <w:rPr>
          <w:rFonts w:ascii="Arial" w:eastAsia="Arial" w:hAnsi="Arial" w:cs="Arial"/>
          <w:color w:val="000000"/>
          <w:spacing w:val="43"/>
        </w:rPr>
        <w:t xml:space="preserve"> </w:t>
      </w:r>
      <w:r w:rsidRPr="00C60907">
        <w:rPr>
          <w:rFonts w:ascii="Arial" w:eastAsia="Arial" w:hAnsi="Arial" w:cs="Arial"/>
          <w:color w:val="000000"/>
          <w:w w:val="103"/>
        </w:rPr>
        <w:t>imp</w:t>
      </w:r>
      <w:r w:rsidRPr="00C60907">
        <w:rPr>
          <w:rFonts w:ascii="Arial" w:eastAsia="Arial" w:hAnsi="Arial" w:cs="Arial"/>
          <w:color w:val="000000"/>
          <w:spacing w:val="2"/>
          <w:w w:val="103"/>
        </w:rPr>
        <w:t>a</w:t>
      </w:r>
      <w:r w:rsidRPr="00C60907">
        <w:rPr>
          <w:rFonts w:ascii="Arial" w:eastAsia="Arial" w:hAnsi="Arial" w:cs="Arial"/>
          <w:color w:val="000000"/>
          <w:spacing w:val="-1"/>
          <w:w w:val="103"/>
        </w:rPr>
        <w:t>i</w:t>
      </w:r>
      <w:r w:rsidRPr="00C60907">
        <w:rPr>
          <w:rFonts w:ascii="Arial" w:eastAsia="Arial" w:hAnsi="Arial" w:cs="Arial"/>
          <w:color w:val="000000"/>
          <w:spacing w:val="2"/>
          <w:w w:val="103"/>
        </w:rPr>
        <w:t>r</w:t>
      </w:r>
      <w:r w:rsidRPr="00C60907">
        <w:rPr>
          <w:rFonts w:ascii="Arial" w:eastAsia="Arial" w:hAnsi="Arial" w:cs="Arial"/>
          <w:color w:val="000000"/>
          <w:w w:val="103"/>
        </w:rPr>
        <w:t>m</w:t>
      </w:r>
      <w:r w:rsidRPr="00C60907">
        <w:rPr>
          <w:rFonts w:ascii="Arial" w:eastAsia="Arial" w:hAnsi="Arial" w:cs="Arial"/>
          <w:color w:val="000000"/>
          <w:spacing w:val="-1"/>
          <w:w w:val="103"/>
        </w:rPr>
        <w:t>e</w:t>
      </w:r>
      <w:r w:rsidRPr="00C60907">
        <w:rPr>
          <w:rFonts w:ascii="Arial" w:eastAsia="Arial" w:hAnsi="Arial" w:cs="Arial"/>
          <w:color w:val="000000"/>
          <w:w w:val="103"/>
        </w:rPr>
        <w:t>nts</w:t>
      </w:r>
      <w:r w:rsidR="001E753F">
        <w:rPr>
          <w:rFonts w:ascii="Arial" w:eastAsia="Arial" w:hAnsi="Arial" w:cs="Arial"/>
          <w:color w:val="000000"/>
          <w:w w:val="103"/>
        </w:rPr>
        <w:t>.</w:t>
      </w:r>
    </w:p>
    <w:p w:rsidR="00FD7746" w:rsidRPr="00045042" w:rsidRDefault="00C60907" w:rsidP="00C609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eastAsia="Arial" w:hAnsi="Arial" w:cs="Arial"/>
          <w:color w:val="000000"/>
          <w:w w:val="103"/>
        </w:rPr>
        <w:t>Interdisciplinary approach to supporting</w:t>
      </w:r>
      <w:r w:rsidRPr="00C60907">
        <w:rPr>
          <w:rFonts w:ascii="Arial" w:eastAsia="Arial" w:hAnsi="Arial" w:cs="Arial"/>
          <w:color w:val="000000"/>
          <w:w w:val="103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 w:rsidR="007F5355" w:rsidRPr="00C60907">
        <w:rPr>
          <w:rFonts w:ascii="Arial" w:eastAsia="Arial" w:hAnsi="Arial" w:cs="Arial"/>
          <w:color w:val="000000"/>
        </w:rPr>
        <w:t>motio</w:t>
      </w:r>
      <w:r w:rsidR="007F5355" w:rsidRPr="00C60907">
        <w:rPr>
          <w:rFonts w:ascii="Arial" w:eastAsia="Arial" w:hAnsi="Arial" w:cs="Arial"/>
          <w:color w:val="000000"/>
          <w:spacing w:val="-1"/>
        </w:rPr>
        <w:t>n</w:t>
      </w:r>
      <w:r w:rsidR="007F5355" w:rsidRPr="00C60907">
        <w:rPr>
          <w:rFonts w:ascii="Arial" w:eastAsia="Arial" w:hAnsi="Arial" w:cs="Arial"/>
          <w:color w:val="000000"/>
          <w:spacing w:val="1"/>
        </w:rPr>
        <w:t>a</w:t>
      </w:r>
      <w:r w:rsidR="007F5355" w:rsidRPr="00C60907">
        <w:rPr>
          <w:rFonts w:ascii="Arial" w:eastAsia="Arial" w:hAnsi="Arial" w:cs="Arial"/>
          <w:color w:val="000000"/>
        </w:rPr>
        <w:t>l</w:t>
      </w:r>
      <w:r w:rsidR="007F5355" w:rsidRPr="00C60907">
        <w:rPr>
          <w:rFonts w:ascii="Arial" w:eastAsia="Arial" w:hAnsi="Arial" w:cs="Arial"/>
          <w:color w:val="000000"/>
          <w:spacing w:val="29"/>
        </w:rPr>
        <w:t xml:space="preserve"> </w:t>
      </w:r>
      <w:r w:rsidR="007F5355" w:rsidRPr="00C60907">
        <w:rPr>
          <w:rFonts w:ascii="Arial" w:eastAsia="Arial" w:hAnsi="Arial" w:cs="Arial"/>
          <w:color w:val="000000"/>
          <w:spacing w:val="2"/>
        </w:rPr>
        <w:t>a</w:t>
      </w:r>
      <w:r w:rsidR="007F5355" w:rsidRPr="00C60907">
        <w:rPr>
          <w:rFonts w:ascii="Arial" w:eastAsia="Arial" w:hAnsi="Arial" w:cs="Arial"/>
          <w:color w:val="000000"/>
        </w:rPr>
        <w:t>nd</w:t>
      </w:r>
      <w:r w:rsidR="007F5355" w:rsidRPr="00C60907">
        <w:rPr>
          <w:rFonts w:ascii="Arial" w:eastAsia="Arial" w:hAnsi="Arial" w:cs="Arial"/>
          <w:color w:val="000000"/>
          <w:spacing w:val="12"/>
        </w:rPr>
        <w:t xml:space="preserve"> </w:t>
      </w:r>
      <w:r w:rsidR="00045042" w:rsidRPr="00C60907">
        <w:rPr>
          <w:rFonts w:ascii="Arial" w:eastAsia="Arial" w:hAnsi="Arial" w:cs="Arial"/>
          <w:color w:val="000000"/>
        </w:rPr>
        <w:t>beha</w:t>
      </w:r>
      <w:r w:rsidR="00045042" w:rsidRPr="00C60907">
        <w:rPr>
          <w:rFonts w:ascii="Arial" w:eastAsia="Arial" w:hAnsi="Arial" w:cs="Arial"/>
          <w:color w:val="000000"/>
          <w:spacing w:val="-1"/>
        </w:rPr>
        <w:t>v</w:t>
      </w:r>
      <w:r w:rsidR="00045042" w:rsidRPr="00C60907">
        <w:rPr>
          <w:rFonts w:ascii="Arial" w:eastAsia="Arial" w:hAnsi="Arial" w:cs="Arial"/>
          <w:color w:val="000000"/>
        </w:rPr>
        <w:t>io</w:t>
      </w:r>
      <w:r w:rsidR="00045042" w:rsidRPr="00C60907">
        <w:rPr>
          <w:rFonts w:ascii="Arial" w:eastAsia="Arial" w:hAnsi="Arial" w:cs="Arial"/>
          <w:color w:val="000000"/>
          <w:spacing w:val="2"/>
        </w:rPr>
        <w:t>u</w:t>
      </w:r>
      <w:r w:rsidR="00045042" w:rsidRPr="00C60907">
        <w:rPr>
          <w:rFonts w:ascii="Arial" w:eastAsia="Arial" w:hAnsi="Arial" w:cs="Arial"/>
          <w:color w:val="000000"/>
        </w:rPr>
        <w:t>ral</w:t>
      </w:r>
      <w:r w:rsidR="007F5355" w:rsidRPr="00C60907"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</w:rPr>
        <w:t>challenges and promoting quality of life</w:t>
      </w:r>
      <w:r w:rsidR="001E753F">
        <w:rPr>
          <w:rFonts w:ascii="Arial" w:eastAsia="Arial" w:hAnsi="Arial" w:cs="Arial"/>
          <w:color w:val="000000"/>
        </w:rPr>
        <w:t>.</w:t>
      </w:r>
    </w:p>
    <w:p w:rsidR="00045042" w:rsidRPr="00C60907" w:rsidRDefault="00045042" w:rsidP="0004504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45042">
        <w:rPr>
          <w:rFonts w:ascii="Arial" w:hAnsi="Arial" w:cs="Arial"/>
        </w:rPr>
        <w:t>Music Therapy for HD</w:t>
      </w:r>
      <w:r w:rsidR="001E753F">
        <w:rPr>
          <w:rFonts w:ascii="Arial" w:hAnsi="Arial" w:cs="Arial"/>
        </w:rPr>
        <w:t>.</w:t>
      </w:r>
    </w:p>
    <w:p w:rsidR="00C60907" w:rsidRPr="00C60907" w:rsidRDefault="00C60907" w:rsidP="00C609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eastAsia="Arial" w:hAnsi="Arial" w:cs="Arial"/>
          <w:color w:val="000000"/>
          <w:w w:val="103"/>
        </w:rPr>
        <w:t>Supporting staff who working with individuals with HD</w:t>
      </w:r>
      <w:r w:rsidR="001E753F">
        <w:rPr>
          <w:rFonts w:ascii="Arial" w:eastAsia="Arial" w:hAnsi="Arial" w:cs="Arial"/>
          <w:color w:val="000000"/>
          <w:w w:val="103"/>
        </w:rPr>
        <w:t>.</w:t>
      </w:r>
    </w:p>
    <w:p w:rsidR="001E753F" w:rsidRPr="001E753F" w:rsidRDefault="00045042" w:rsidP="001E753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Nutrition, swallowing, and</w:t>
      </w:r>
      <w:r w:rsidR="00C60907" w:rsidRPr="00C60907">
        <w:rPr>
          <w:rFonts w:ascii="Arial" w:hAnsi="Arial" w:cs="Arial"/>
        </w:rPr>
        <w:t xml:space="preserve"> advanced decision planning</w:t>
      </w:r>
      <w:r w:rsidR="001E753F">
        <w:rPr>
          <w:rFonts w:ascii="Arial" w:hAnsi="Arial" w:cs="Arial"/>
        </w:rPr>
        <w:t>.</w:t>
      </w:r>
    </w:p>
    <w:p w:rsidR="00045042" w:rsidRPr="00045042" w:rsidRDefault="00045042" w:rsidP="00045042">
      <w:pPr>
        <w:pStyle w:val="ListParagraph"/>
        <w:widowControl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szCs w:val="24"/>
        </w:rPr>
      </w:pPr>
      <w:r w:rsidRPr="00045042">
        <w:rPr>
          <w:rFonts w:ascii="Arial" w:hAnsi="Arial" w:cs="Arial"/>
          <w:szCs w:val="24"/>
        </w:rPr>
        <w:t xml:space="preserve">A bespoke tour of our unit – please note there is a limited number of spaces for this tour at the end of the day. </w:t>
      </w:r>
    </w:p>
    <w:p w:rsidR="00045042" w:rsidRPr="00045042" w:rsidRDefault="00045042" w:rsidP="00045042">
      <w:pPr>
        <w:rPr>
          <w:rFonts w:ascii="Arial" w:hAnsi="Arial" w:cs="Arial"/>
        </w:rPr>
      </w:pPr>
    </w:p>
    <w:p w:rsidR="00C60907" w:rsidRPr="00C60907" w:rsidRDefault="00045042" w:rsidP="00C609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will break for lunch at approximately 12:30. </w:t>
      </w:r>
      <w:bookmarkStart w:id="0" w:name="_GoBack"/>
      <w:bookmarkEnd w:id="0"/>
    </w:p>
    <w:p w:rsidR="00FD7746" w:rsidRPr="00C60907" w:rsidRDefault="00FD7746">
      <w:pPr>
        <w:spacing w:before="8" w:after="0" w:line="170" w:lineRule="exact"/>
        <w:rPr>
          <w:rFonts w:ascii="Arial" w:hAnsi="Arial" w:cs="Arial"/>
          <w:sz w:val="17"/>
          <w:szCs w:val="17"/>
        </w:rPr>
      </w:pPr>
    </w:p>
    <w:p w:rsidR="00FD7746" w:rsidRPr="00C60907" w:rsidRDefault="00FD774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FD7746" w:rsidRDefault="00FD7746">
      <w:pPr>
        <w:spacing w:after="0" w:line="100" w:lineRule="exact"/>
        <w:rPr>
          <w:sz w:val="10"/>
          <w:szCs w:val="10"/>
        </w:rPr>
      </w:pPr>
    </w:p>
    <w:p w:rsidR="00FD7746" w:rsidRDefault="00FD7746">
      <w:pPr>
        <w:spacing w:after="0" w:line="200" w:lineRule="exact"/>
        <w:rPr>
          <w:sz w:val="20"/>
          <w:szCs w:val="20"/>
        </w:rPr>
      </w:pPr>
    </w:p>
    <w:p w:rsidR="00FD7746" w:rsidRDefault="009B37E6">
      <w:pPr>
        <w:tabs>
          <w:tab w:val="left" w:pos="1520"/>
        </w:tabs>
        <w:spacing w:before="40" w:after="0" w:line="227" w:lineRule="exact"/>
        <w:ind w:left="46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0"/>
          <w:szCs w:val="20"/>
        </w:rPr>
        <w:t>4.30</w:t>
      </w:r>
      <w:r w:rsidR="007F5355">
        <w:rPr>
          <w:rFonts w:ascii="Arial" w:eastAsia="Arial" w:hAnsi="Arial" w:cs="Arial"/>
          <w:b/>
          <w:bCs/>
          <w:color w:val="FFFFFF"/>
          <w:spacing w:val="1"/>
          <w:position w:val="-1"/>
          <w:sz w:val="20"/>
          <w:szCs w:val="20"/>
        </w:rPr>
        <w:t>p</w:t>
      </w:r>
      <w:r w:rsidR="007F5355"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m</w:t>
      </w:r>
      <w:r w:rsidR="007F5355">
        <w:rPr>
          <w:rFonts w:ascii="Arial" w:eastAsia="Arial" w:hAnsi="Arial" w:cs="Arial"/>
          <w:b/>
          <w:bCs/>
          <w:color w:val="FFFFFF"/>
          <w:spacing w:val="-35"/>
          <w:position w:val="-1"/>
          <w:sz w:val="20"/>
          <w:szCs w:val="20"/>
        </w:rPr>
        <w:t xml:space="preserve"> </w:t>
      </w:r>
      <w:r w:rsidR="007F5355"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ab/>
        <w:t>Close</w:t>
      </w:r>
      <w:r w:rsidR="007F5355">
        <w:rPr>
          <w:rFonts w:ascii="Arial" w:eastAsia="Arial" w:hAnsi="Arial" w:cs="Arial"/>
          <w:b/>
          <w:bCs/>
          <w:color w:val="FFFFFF"/>
          <w:spacing w:val="18"/>
          <w:position w:val="-1"/>
          <w:sz w:val="20"/>
          <w:szCs w:val="20"/>
        </w:rPr>
        <w:t xml:space="preserve"> </w:t>
      </w:r>
      <w:r w:rsidR="007F5355"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of</w:t>
      </w:r>
      <w:r w:rsidR="007F5355">
        <w:rPr>
          <w:rFonts w:ascii="Arial" w:eastAsia="Arial" w:hAnsi="Arial" w:cs="Arial"/>
          <w:b/>
          <w:bCs/>
          <w:color w:val="FFFFFF"/>
          <w:spacing w:val="8"/>
          <w:position w:val="-1"/>
          <w:sz w:val="20"/>
          <w:szCs w:val="20"/>
        </w:rPr>
        <w:t xml:space="preserve"> </w:t>
      </w:r>
      <w:r w:rsidR="007F5355">
        <w:rPr>
          <w:rFonts w:ascii="Arial" w:eastAsia="Arial" w:hAnsi="Arial" w:cs="Arial"/>
          <w:b/>
          <w:bCs/>
          <w:color w:val="FFFFFF"/>
          <w:w w:val="103"/>
          <w:position w:val="-1"/>
          <w:sz w:val="20"/>
          <w:szCs w:val="20"/>
        </w:rPr>
        <w:t>day</w:t>
      </w:r>
    </w:p>
    <w:p w:rsidR="00FD7746" w:rsidRDefault="00FD7746">
      <w:pPr>
        <w:spacing w:before="8" w:after="0" w:line="140" w:lineRule="exact"/>
        <w:rPr>
          <w:sz w:val="14"/>
          <w:szCs w:val="14"/>
        </w:rPr>
      </w:pPr>
    </w:p>
    <w:p w:rsidR="00FD7746" w:rsidRDefault="00FD7746">
      <w:pPr>
        <w:spacing w:after="0" w:line="200" w:lineRule="exact"/>
        <w:rPr>
          <w:sz w:val="20"/>
          <w:szCs w:val="20"/>
        </w:rPr>
      </w:pPr>
    </w:p>
    <w:p w:rsidR="000D6811" w:rsidRDefault="000D6811" w:rsidP="00EF1437">
      <w:pPr>
        <w:tabs>
          <w:tab w:val="left" w:pos="1500"/>
        </w:tabs>
        <w:spacing w:after="0" w:line="200" w:lineRule="exact"/>
        <w:rPr>
          <w:sz w:val="20"/>
          <w:szCs w:val="20"/>
        </w:rPr>
      </w:pPr>
    </w:p>
    <w:p w:rsidR="00FD7746" w:rsidRDefault="000D6811" w:rsidP="00EF1437">
      <w:pPr>
        <w:tabs>
          <w:tab w:val="left" w:pos="1500"/>
        </w:tabs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>*please note this programme is provisional and may be subject to change</w:t>
      </w:r>
      <w:r w:rsidR="00045042">
        <w:rPr>
          <w:sz w:val="20"/>
          <w:szCs w:val="20"/>
        </w:rPr>
        <w:t>s</w:t>
      </w:r>
    </w:p>
    <w:sectPr w:rsidR="00FD7746">
      <w:headerReference w:type="default" r:id="rId7"/>
      <w:type w:val="continuous"/>
      <w:pgSz w:w="12240" w:h="15840"/>
      <w:pgMar w:top="760" w:right="1720" w:bottom="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437" w:rsidRDefault="00EF1437" w:rsidP="00EF1437">
      <w:pPr>
        <w:spacing w:after="0" w:line="240" w:lineRule="auto"/>
      </w:pPr>
      <w:r>
        <w:separator/>
      </w:r>
    </w:p>
  </w:endnote>
  <w:endnote w:type="continuationSeparator" w:id="0">
    <w:p w:rsidR="00EF1437" w:rsidRDefault="00EF1437" w:rsidP="00EF1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437" w:rsidRDefault="00EF1437" w:rsidP="00EF1437">
      <w:pPr>
        <w:spacing w:after="0" w:line="240" w:lineRule="auto"/>
      </w:pPr>
      <w:r>
        <w:separator/>
      </w:r>
    </w:p>
  </w:footnote>
  <w:footnote w:type="continuationSeparator" w:id="0">
    <w:p w:rsidR="00EF1437" w:rsidRDefault="00EF1437" w:rsidP="00EF1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214" w:rsidRDefault="001B5214" w:rsidP="001B5214">
    <w:pPr>
      <w:spacing w:before="41" w:after="0" w:line="240" w:lineRule="auto"/>
      <w:ind w:right="134"/>
      <w:jc w:val="right"/>
      <w:rPr>
        <w:rFonts w:ascii="Arial" w:eastAsia="Arial" w:hAnsi="Arial" w:cs="Arial"/>
        <w:b/>
        <w:bCs/>
        <w:color w:val="003A80"/>
        <w:sz w:val="15"/>
        <w:szCs w:val="15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0D14AE7" wp14:editId="48333A23">
          <wp:simplePos x="0" y="0"/>
          <wp:positionH relativeFrom="page">
            <wp:posOffset>4617085</wp:posOffset>
          </wp:positionH>
          <wp:positionV relativeFrom="paragraph">
            <wp:posOffset>-148590</wp:posOffset>
          </wp:positionV>
          <wp:extent cx="2744470" cy="549910"/>
          <wp:effectExtent l="0" t="0" r="0" b="0"/>
          <wp:wrapNone/>
          <wp:docPr id="69" name="Pictur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4470" cy="549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B5214" w:rsidRDefault="001B5214" w:rsidP="001B5214">
    <w:pPr>
      <w:spacing w:before="41" w:after="0" w:line="240" w:lineRule="auto"/>
      <w:ind w:right="134"/>
      <w:jc w:val="right"/>
      <w:rPr>
        <w:rFonts w:ascii="Arial" w:eastAsia="Arial" w:hAnsi="Arial" w:cs="Arial"/>
        <w:b/>
        <w:bCs/>
        <w:color w:val="003A80"/>
        <w:sz w:val="15"/>
        <w:szCs w:val="15"/>
      </w:rPr>
    </w:pPr>
  </w:p>
  <w:p w:rsidR="001B5214" w:rsidRDefault="001B5214" w:rsidP="001B5214">
    <w:pPr>
      <w:spacing w:before="41" w:after="0" w:line="240" w:lineRule="auto"/>
      <w:ind w:right="134"/>
      <w:jc w:val="right"/>
      <w:rPr>
        <w:rFonts w:ascii="Arial" w:eastAsia="Arial" w:hAnsi="Arial" w:cs="Arial"/>
        <w:sz w:val="15"/>
        <w:szCs w:val="15"/>
      </w:rPr>
    </w:pPr>
    <w:r>
      <w:rPr>
        <w:rFonts w:ascii="Arial" w:eastAsia="Arial" w:hAnsi="Arial" w:cs="Arial"/>
        <w:b/>
        <w:bCs/>
        <w:color w:val="003A80"/>
        <w:sz w:val="15"/>
        <w:szCs w:val="15"/>
      </w:rPr>
      <w:t>R</w:t>
    </w:r>
    <w:r>
      <w:rPr>
        <w:rFonts w:ascii="Arial" w:eastAsia="Arial" w:hAnsi="Arial" w:cs="Arial"/>
        <w:b/>
        <w:bCs/>
        <w:color w:val="003A80"/>
        <w:spacing w:val="1"/>
        <w:sz w:val="15"/>
        <w:szCs w:val="15"/>
      </w:rPr>
      <w:t>e</w:t>
    </w:r>
    <w:r>
      <w:rPr>
        <w:rFonts w:ascii="Arial" w:eastAsia="Arial" w:hAnsi="Arial" w:cs="Arial"/>
        <w:b/>
        <w:bCs/>
        <w:color w:val="003A80"/>
        <w:sz w:val="15"/>
        <w:szCs w:val="15"/>
      </w:rPr>
      <w:t>gi</w:t>
    </w:r>
    <w:r>
      <w:rPr>
        <w:rFonts w:ascii="Arial" w:eastAsia="Arial" w:hAnsi="Arial" w:cs="Arial"/>
        <w:b/>
        <w:bCs/>
        <w:color w:val="003A80"/>
        <w:spacing w:val="-1"/>
        <w:sz w:val="15"/>
        <w:szCs w:val="15"/>
      </w:rPr>
      <w:t>s</w:t>
    </w:r>
    <w:r>
      <w:rPr>
        <w:rFonts w:ascii="Arial" w:eastAsia="Arial" w:hAnsi="Arial" w:cs="Arial"/>
        <w:b/>
        <w:bCs/>
        <w:color w:val="003A80"/>
        <w:spacing w:val="2"/>
        <w:sz w:val="15"/>
        <w:szCs w:val="15"/>
      </w:rPr>
      <w:t>t</w:t>
    </w:r>
    <w:r>
      <w:rPr>
        <w:rFonts w:ascii="Arial" w:eastAsia="Arial" w:hAnsi="Arial" w:cs="Arial"/>
        <w:b/>
        <w:bCs/>
        <w:color w:val="003A80"/>
        <w:spacing w:val="-1"/>
        <w:sz w:val="15"/>
        <w:szCs w:val="15"/>
      </w:rPr>
      <w:t>e</w:t>
    </w:r>
    <w:r>
      <w:rPr>
        <w:rFonts w:ascii="Arial" w:eastAsia="Arial" w:hAnsi="Arial" w:cs="Arial"/>
        <w:b/>
        <w:bCs/>
        <w:color w:val="003A80"/>
        <w:sz w:val="15"/>
        <w:szCs w:val="15"/>
      </w:rPr>
      <w:t>r</w:t>
    </w:r>
    <w:r>
      <w:rPr>
        <w:rFonts w:ascii="Arial" w:eastAsia="Arial" w:hAnsi="Arial" w:cs="Arial"/>
        <w:b/>
        <w:bCs/>
        <w:color w:val="003A80"/>
        <w:spacing w:val="1"/>
        <w:sz w:val="15"/>
        <w:szCs w:val="15"/>
      </w:rPr>
      <w:t>e</w:t>
    </w:r>
    <w:r>
      <w:rPr>
        <w:rFonts w:ascii="Arial" w:eastAsia="Arial" w:hAnsi="Arial" w:cs="Arial"/>
        <w:b/>
        <w:bCs/>
        <w:color w:val="003A80"/>
        <w:sz w:val="15"/>
        <w:szCs w:val="15"/>
      </w:rPr>
      <w:t>d</w:t>
    </w:r>
    <w:r>
      <w:rPr>
        <w:rFonts w:ascii="Arial" w:eastAsia="Arial" w:hAnsi="Arial" w:cs="Arial"/>
        <w:b/>
        <w:bCs/>
        <w:color w:val="003A80"/>
        <w:spacing w:val="-8"/>
        <w:sz w:val="15"/>
        <w:szCs w:val="15"/>
      </w:rPr>
      <w:t xml:space="preserve"> </w:t>
    </w:r>
    <w:r>
      <w:rPr>
        <w:rFonts w:ascii="Arial" w:eastAsia="Arial" w:hAnsi="Arial" w:cs="Arial"/>
        <w:b/>
        <w:bCs/>
        <w:color w:val="003A80"/>
        <w:spacing w:val="1"/>
        <w:sz w:val="15"/>
        <w:szCs w:val="15"/>
      </w:rPr>
      <w:t>C</w:t>
    </w:r>
    <w:r>
      <w:rPr>
        <w:rFonts w:ascii="Arial" w:eastAsia="Arial" w:hAnsi="Arial" w:cs="Arial"/>
        <w:b/>
        <w:bCs/>
        <w:color w:val="003A80"/>
        <w:sz w:val="15"/>
        <w:szCs w:val="15"/>
      </w:rPr>
      <w:t>h</w:t>
    </w:r>
    <w:r>
      <w:rPr>
        <w:rFonts w:ascii="Arial" w:eastAsia="Arial" w:hAnsi="Arial" w:cs="Arial"/>
        <w:b/>
        <w:bCs/>
        <w:color w:val="003A80"/>
        <w:spacing w:val="2"/>
        <w:sz w:val="15"/>
        <w:szCs w:val="15"/>
      </w:rPr>
      <w:t>a</w:t>
    </w:r>
    <w:r>
      <w:rPr>
        <w:rFonts w:ascii="Arial" w:eastAsia="Arial" w:hAnsi="Arial" w:cs="Arial"/>
        <w:b/>
        <w:bCs/>
        <w:color w:val="003A80"/>
        <w:sz w:val="15"/>
        <w:szCs w:val="15"/>
      </w:rPr>
      <w:t>r</w:t>
    </w:r>
    <w:r>
      <w:rPr>
        <w:rFonts w:ascii="Arial" w:eastAsia="Arial" w:hAnsi="Arial" w:cs="Arial"/>
        <w:b/>
        <w:bCs/>
        <w:color w:val="003A80"/>
        <w:spacing w:val="1"/>
        <w:sz w:val="15"/>
        <w:szCs w:val="15"/>
      </w:rPr>
      <w:t>i</w:t>
    </w:r>
    <w:r>
      <w:rPr>
        <w:rFonts w:ascii="Arial" w:eastAsia="Arial" w:hAnsi="Arial" w:cs="Arial"/>
        <w:b/>
        <w:bCs/>
        <w:color w:val="003A80"/>
        <w:spacing w:val="3"/>
        <w:sz w:val="15"/>
        <w:szCs w:val="15"/>
      </w:rPr>
      <w:t>t</w:t>
    </w:r>
    <w:r>
      <w:rPr>
        <w:rFonts w:ascii="Arial" w:eastAsia="Arial" w:hAnsi="Arial" w:cs="Arial"/>
        <w:b/>
        <w:bCs/>
        <w:color w:val="003A80"/>
        <w:sz w:val="15"/>
        <w:szCs w:val="15"/>
      </w:rPr>
      <w:t>y</w:t>
    </w:r>
    <w:r>
      <w:rPr>
        <w:rFonts w:ascii="Arial" w:eastAsia="Arial" w:hAnsi="Arial" w:cs="Arial"/>
        <w:b/>
        <w:bCs/>
        <w:color w:val="003A80"/>
        <w:spacing w:val="-9"/>
        <w:sz w:val="15"/>
        <w:szCs w:val="15"/>
      </w:rPr>
      <w:t xml:space="preserve"> </w:t>
    </w:r>
    <w:r>
      <w:rPr>
        <w:rFonts w:ascii="Arial" w:eastAsia="Arial" w:hAnsi="Arial" w:cs="Arial"/>
        <w:b/>
        <w:bCs/>
        <w:color w:val="003A80"/>
        <w:spacing w:val="1"/>
        <w:sz w:val="15"/>
        <w:szCs w:val="15"/>
      </w:rPr>
      <w:t>N</w:t>
    </w:r>
    <w:r>
      <w:rPr>
        <w:rFonts w:ascii="Arial" w:eastAsia="Arial" w:hAnsi="Arial" w:cs="Arial"/>
        <w:b/>
        <w:bCs/>
        <w:color w:val="003A80"/>
        <w:sz w:val="15"/>
        <w:szCs w:val="15"/>
      </w:rPr>
      <w:t>o.</w:t>
    </w:r>
    <w:r>
      <w:rPr>
        <w:rFonts w:ascii="Arial" w:eastAsia="Arial" w:hAnsi="Arial" w:cs="Arial"/>
        <w:b/>
        <w:bCs/>
        <w:color w:val="003A80"/>
        <w:spacing w:val="-1"/>
        <w:sz w:val="15"/>
        <w:szCs w:val="15"/>
      </w:rPr>
      <w:t xml:space="preserve"> </w:t>
    </w:r>
    <w:r>
      <w:rPr>
        <w:rFonts w:ascii="Arial" w:eastAsia="Arial" w:hAnsi="Arial" w:cs="Arial"/>
        <w:b/>
        <w:bCs/>
        <w:color w:val="003A80"/>
        <w:spacing w:val="1"/>
        <w:w w:val="99"/>
        <w:sz w:val="15"/>
        <w:szCs w:val="15"/>
      </w:rPr>
      <w:t>20</w:t>
    </w:r>
    <w:r>
      <w:rPr>
        <w:rFonts w:ascii="Arial" w:eastAsia="Arial" w:hAnsi="Arial" w:cs="Arial"/>
        <w:b/>
        <w:bCs/>
        <w:color w:val="003A80"/>
        <w:spacing w:val="-1"/>
        <w:w w:val="99"/>
        <w:sz w:val="15"/>
        <w:szCs w:val="15"/>
      </w:rPr>
      <w:t>5</w:t>
    </w:r>
    <w:r>
      <w:rPr>
        <w:rFonts w:ascii="Arial" w:eastAsia="Arial" w:hAnsi="Arial" w:cs="Arial"/>
        <w:b/>
        <w:bCs/>
        <w:color w:val="003A80"/>
        <w:spacing w:val="1"/>
        <w:w w:val="99"/>
        <w:sz w:val="15"/>
        <w:szCs w:val="15"/>
      </w:rPr>
      <w:t>907</w:t>
    </w:r>
  </w:p>
  <w:p w:rsidR="00EF1437" w:rsidRDefault="00EF1437" w:rsidP="001B5214">
    <w:pPr>
      <w:spacing w:before="48" w:after="0" w:line="280" w:lineRule="auto"/>
      <w:ind w:left="709" w:right="205" w:hanging="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81022"/>
    <w:multiLevelType w:val="hybridMultilevel"/>
    <w:tmpl w:val="38CC46C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9706D0C"/>
    <w:multiLevelType w:val="hybridMultilevel"/>
    <w:tmpl w:val="23085E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746"/>
    <w:rsid w:val="00044588"/>
    <w:rsid w:val="00045042"/>
    <w:rsid w:val="000D6811"/>
    <w:rsid w:val="001B5214"/>
    <w:rsid w:val="001E753F"/>
    <w:rsid w:val="00292606"/>
    <w:rsid w:val="00313398"/>
    <w:rsid w:val="00323BC5"/>
    <w:rsid w:val="003C4C35"/>
    <w:rsid w:val="004F342F"/>
    <w:rsid w:val="005007AA"/>
    <w:rsid w:val="00511AB5"/>
    <w:rsid w:val="006B43F6"/>
    <w:rsid w:val="007F5355"/>
    <w:rsid w:val="008233E6"/>
    <w:rsid w:val="008F74AC"/>
    <w:rsid w:val="009B37E6"/>
    <w:rsid w:val="009F2EE7"/>
    <w:rsid w:val="00A76EAC"/>
    <w:rsid w:val="00C338FD"/>
    <w:rsid w:val="00C52F34"/>
    <w:rsid w:val="00C60907"/>
    <w:rsid w:val="00E13023"/>
    <w:rsid w:val="00EF1437"/>
    <w:rsid w:val="00EF75D3"/>
    <w:rsid w:val="00F3203E"/>
    <w:rsid w:val="00F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8C404"/>
  <w15:docId w15:val="{A8034D31-ECFD-4A22-9022-D86C2B96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14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437"/>
  </w:style>
  <w:style w:type="paragraph" w:styleId="Footer">
    <w:name w:val="footer"/>
    <w:basedOn w:val="Normal"/>
    <w:link w:val="FooterChar"/>
    <w:uiPriority w:val="99"/>
    <w:unhideWhenUsed/>
    <w:rsid w:val="00EF14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437"/>
  </w:style>
  <w:style w:type="paragraph" w:styleId="ListParagraph">
    <w:name w:val="List Paragraph"/>
    <w:basedOn w:val="Normal"/>
    <w:uiPriority w:val="34"/>
    <w:qFormat/>
    <w:rsid w:val="00C60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9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HDregform2019</vt:lpstr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HDregform2019</dc:title>
  <dc:creator>pdenning</dc:creator>
  <cp:lastModifiedBy>Kathryn Merrison</cp:lastModifiedBy>
  <cp:revision>7</cp:revision>
  <cp:lastPrinted>2021-03-30T12:35:00Z</cp:lastPrinted>
  <dcterms:created xsi:type="dcterms:W3CDTF">2023-08-22T08:30:00Z</dcterms:created>
  <dcterms:modified xsi:type="dcterms:W3CDTF">2023-10-04T07:58:00Z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2018-10-25T00:00:00Z</vt:filetime>
  </property>
  <property fmtid="{D5CDD505-2E9C-101B-9397-08002B2CF9AE}" pid="3" name="LastSaved">
    <vt:filetime>2019-01-22T00:00:00Z</vt:filetime>
  </property>
</Properties>
</file>